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D03" w:rsidRDefault="00BD3D03" w:rsidP="00BD3D03">
      <w:pPr>
        <w:pStyle w:val="1"/>
        <w:shd w:val="clear" w:color="auto" w:fill="auto"/>
        <w:spacing w:line="240" w:lineRule="auto"/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Пояснительная записка к занятию </w:t>
      </w:r>
    </w:p>
    <w:p w:rsidR="00BD3D03" w:rsidRDefault="00BD3D03" w:rsidP="00BD3D03">
      <w:pPr>
        <w:pStyle w:val="1"/>
        <w:shd w:val="clear" w:color="auto" w:fill="auto"/>
        <w:spacing w:line="240" w:lineRule="auto"/>
        <w:ind w:firstLine="709"/>
        <w:jc w:val="center"/>
      </w:pPr>
      <w:r>
        <w:t>по познавательному развитию в подготовительной группе</w:t>
      </w:r>
    </w:p>
    <w:p w:rsidR="00BD3D03" w:rsidRDefault="00BD3D03" w:rsidP="00BD3D03">
      <w:pPr>
        <w:pStyle w:val="1"/>
        <w:shd w:val="clear" w:color="auto" w:fill="auto"/>
        <w:spacing w:line="240" w:lineRule="auto"/>
        <w:ind w:firstLine="709"/>
        <w:jc w:val="center"/>
      </w:pPr>
      <w:r>
        <w:t>«Нефть и ее свойства»</w:t>
      </w:r>
    </w:p>
    <w:p w:rsidR="00BD3D03" w:rsidRDefault="00BD3D03" w:rsidP="00BD3D03">
      <w:pPr>
        <w:pStyle w:val="1"/>
        <w:shd w:val="clear" w:color="auto" w:fill="auto"/>
        <w:spacing w:line="240" w:lineRule="auto"/>
        <w:ind w:firstLine="709"/>
        <w:jc w:val="center"/>
      </w:pPr>
    </w:p>
    <w:p w:rsidR="00BD3D03" w:rsidRDefault="00BD3D03" w:rsidP="00BD3D03">
      <w:pPr>
        <w:pStyle w:val="1"/>
        <w:shd w:val="clear" w:color="auto" w:fill="auto"/>
        <w:spacing w:line="240" w:lineRule="auto"/>
        <w:ind w:firstLine="709"/>
        <w:jc w:val="right"/>
      </w:pPr>
      <w:proofErr w:type="spellStart"/>
      <w:r>
        <w:t>Митрянина</w:t>
      </w:r>
      <w:proofErr w:type="spellEnd"/>
      <w:r>
        <w:t xml:space="preserve"> О.</w:t>
      </w:r>
      <w:proofErr w:type="gramStart"/>
      <w:r>
        <w:t>Ю</w:t>
      </w:r>
      <w:proofErr w:type="gramEnd"/>
      <w:r>
        <w:t xml:space="preserve">, воспитатель </w:t>
      </w:r>
    </w:p>
    <w:p w:rsidR="00BD3D03" w:rsidRDefault="00BD3D03" w:rsidP="00BD3D03">
      <w:pPr>
        <w:pStyle w:val="1"/>
        <w:shd w:val="clear" w:color="auto" w:fill="auto"/>
        <w:spacing w:line="240" w:lineRule="auto"/>
        <w:ind w:firstLine="709"/>
        <w:jc w:val="right"/>
      </w:pPr>
      <w:r>
        <w:t xml:space="preserve">Высшей квалификационной категории </w:t>
      </w:r>
    </w:p>
    <w:p w:rsidR="00BD3D03" w:rsidRDefault="00BD3D03" w:rsidP="00BD3D03">
      <w:pPr>
        <w:pStyle w:val="1"/>
        <w:shd w:val="clear" w:color="auto" w:fill="auto"/>
        <w:spacing w:line="240" w:lineRule="auto"/>
        <w:ind w:firstLine="709"/>
        <w:jc w:val="right"/>
      </w:pPr>
      <w:r>
        <w:t>МДОБУ «Детский сад № 9»</w:t>
      </w:r>
    </w:p>
    <w:p w:rsidR="00BD3D03" w:rsidRDefault="00BD3D03" w:rsidP="00BD3D03">
      <w:pPr>
        <w:pStyle w:val="1"/>
        <w:shd w:val="clear" w:color="auto" w:fill="auto"/>
        <w:spacing w:line="240" w:lineRule="auto"/>
        <w:ind w:firstLine="709"/>
        <w:jc w:val="both"/>
      </w:pPr>
      <w:r>
        <w:rPr>
          <w:b/>
          <w:bCs/>
          <w:sz w:val="26"/>
          <w:szCs w:val="26"/>
        </w:rPr>
        <w:t xml:space="preserve">Направление: </w:t>
      </w:r>
      <w:r>
        <w:t>дошкольное воспитание.</w:t>
      </w:r>
    </w:p>
    <w:p w:rsidR="00BD3D03" w:rsidRDefault="00BD3D03" w:rsidP="00BD3D03">
      <w:pPr>
        <w:pStyle w:val="1"/>
        <w:shd w:val="clear" w:color="auto" w:fill="auto"/>
        <w:spacing w:line="240" w:lineRule="auto"/>
        <w:ind w:firstLine="709"/>
        <w:jc w:val="both"/>
      </w:pPr>
      <w:proofErr w:type="gramStart"/>
      <w:r>
        <w:t>Конспект занятия разработан в соответствии с ФГОС и ФОП</w:t>
      </w:r>
      <w:r w:rsidR="00106212">
        <w:t xml:space="preserve"> ДО</w:t>
      </w:r>
      <w:r>
        <w:t xml:space="preserve"> предназначен для детей подготовительной группы. </w:t>
      </w:r>
      <w:proofErr w:type="gramEnd"/>
    </w:p>
    <w:p w:rsidR="0058728D" w:rsidRPr="0058728D" w:rsidRDefault="0058728D" w:rsidP="00587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proofErr w:type="spellStart"/>
      <w:r w:rsidRPr="0058728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Pr="0058728D">
        <w:rPr>
          <w:rFonts w:ascii="Times New Roman" w:hAnsi="Times New Roman" w:cs="Times New Roman"/>
          <w:sz w:val="28"/>
          <w:szCs w:val="28"/>
        </w:rPr>
        <w:t xml:space="preserve"> Федеральной образовательной программе в области познавательного развития </w:t>
      </w:r>
      <w:r>
        <w:rPr>
          <w:rFonts w:ascii="Times New Roman" w:hAnsi="Times New Roman" w:cs="Times New Roman"/>
          <w:sz w:val="28"/>
          <w:szCs w:val="28"/>
        </w:rPr>
        <w:t xml:space="preserve">одними из основных задач </w:t>
      </w:r>
      <w:r w:rsidRPr="0058728D">
        <w:rPr>
          <w:rFonts w:ascii="Times New Roman" w:hAnsi="Times New Roman" w:cs="Times New Roman"/>
          <w:sz w:val="28"/>
          <w:szCs w:val="28"/>
        </w:rPr>
        <w:t xml:space="preserve">образовательной деятельности </w:t>
      </w:r>
      <w:r>
        <w:rPr>
          <w:rFonts w:ascii="Times New Roman" w:hAnsi="Times New Roman" w:cs="Times New Roman"/>
          <w:sz w:val="28"/>
          <w:szCs w:val="28"/>
        </w:rPr>
        <w:t>являются</w:t>
      </w:r>
      <w:r w:rsidRPr="0058728D">
        <w:rPr>
          <w:rFonts w:ascii="Times New Roman" w:hAnsi="Times New Roman" w:cs="Times New Roman"/>
          <w:sz w:val="28"/>
          <w:szCs w:val="28"/>
        </w:rPr>
        <w:t>:</w:t>
      </w:r>
    </w:p>
    <w:p w:rsidR="0058728D" w:rsidRPr="0058728D" w:rsidRDefault="0058728D" w:rsidP="00587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28D">
        <w:rPr>
          <w:rFonts w:ascii="Times New Roman" w:hAnsi="Times New Roman" w:cs="Times New Roman"/>
          <w:sz w:val="28"/>
          <w:szCs w:val="28"/>
        </w:rPr>
        <w:t>1) расширять самостоятельность, поощрять творчество детей в познавательно-исследовательской деятельности, избирательность познавательных интересов;</w:t>
      </w:r>
    </w:p>
    <w:p w:rsidR="0058728D" w:rsidRPr="0058728D" w:rsidRDefault="0058728D" w:rsidP="00587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8728D">
        <w:rPr>
          <w:rFonts w:ascii="Times New Roman" w:hAnsi="Times New Roman" w:cs="Times New Roman"/>
          <w:sz w:val="28"/>
          <w:szCs w:val="28"/>
        </w:rPr>
        <w:t>2) развивать умения детей включаться в коллективное исследование, обсуждать его ход, договариваться о совместных продуктивных действиях, выдвигать и доказывать свои предположения, представлять совместные результаты познания;</w:t>
      </w:r>
    </w:p>
    <w:p w:rsidR="0058728D" w:rsidRPr="0058728D" w:rsidRDefault="0058728D" w:rsidP="00587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8728D">
        <w:rPr>
          <w:rFonts w:ascii="Times New Roman" w:hAnsi="Times New Roman" w:cs="Times New Roman"/>
          <w:sz w:val="28"/>
          <w:szCs w:val="28"/>
        </w:rPr>
        <w:t xml:space="preserve">) закреплять и расширять представления детей о способах взаимодействия </w:t>
      </w:r>
      <w:proofErr w:type="gramStart"/>
      <w:r w:rsidRPr="0058728D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58728D">
        <w:rPr>
          <w:rFonts w:ascii="Times New Roman" w:hAnsi="Times New Roman" w:cs="Times New Roman"/>
          <w:sz w:val="28"/>
          <w:szCs w:val="28"/>
        </w:rPr>
        <w:t xml:space="preserve"> взрослыми и сверстниками в разных видах деятельности, развивать чувство собственной компетентности в решении различных познавательных задач;</w:t>
      </w:r>
    </w:p>
    <w:p w:rsidR="0058728D" w:rsidRPr="0058728D" w:rsidRDefault="0058728D" w:rsidP="005872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58728D">
        <w:rPr>
          <w:rFonts w:ascii="Times New Roman" w:hAnsi="Times New Roman" w:cs="Times New Roman"/>
          <w:sz w:val="28"/>
          <w:szCs w:val="28"/>
        </w:rPr>
        <w:t xml:space="preserve">) расширять и углублять представления детей о неживой природе и ее свойствах, их использовании человеком, явлениях природы, воспитывать бережное и заботливое отношения к ней, формировать представления о профессиях, связанных с природой и ее защитой. </w:t>
      </w:r>
    </w:p>
    <w:p w:rsidR="0058728D" w:rsidRPr="0058728D" w:rsidRDefault="0058728D" w:rsidP="0058728D">
      <w:pPr>
        <w:pStyle w:val="1"/>
        <w:shd w:val="clear" w:color="auto" w:fill="auto"/>
        <w:spacing w:line="240" w:lineRule="auto"/>
        <w:ind w:firstLine="709"/>
        <w:jc w:val="both"/>
      </w:pPr>
      <w:r>
        <w:rPr>
          <w:color w:val="000000"/>
          <w:spacing w:val="-1"/>
        </w:rPr>
        <w:t>П</w:t>
      </w:r>
      <w:r w:rsidRPr="0058728D">
        <w:rPr>
          <w:color w:val="000000"/>
          <w:spacing w:val="-1"/>
        </w:rPr>
        <w:t>едагог расширяет и актуализирует представления детей о многообразии природного мира родного края, различных областей и регионов России и на Земле, рассказывает о некоторых полезных ископаемых региона проживания (НЕФТЬ, уголь, се</w:t>
      </w:r>
      <w:r w:rsidR="0031748D">
        <w:rPr>
          <w:color w:val="000000"/>
          <w:spacing w:val="-1"/>
        </w:rPr>
        <w:t>ребро, золото, алмазы и другие).</w:t>
      </w:r>
      <w:r w:rsidRPr="0058728D">
        <w:rPr>
          <w:color w:val="000000"/>
          <w:spacing w:val="-1"/>
        </w:rPr>
        <w:t xml:space="preserve"> </w:t>
      </w:r>
      <w:proofErr w:type="gramStart"/>
      <w:r>
        <w:rPr>
          <w:color w:val="000000"/>
          <w:spacing w:val="-1"/>
        </w:rPr>
        <w:t xml:space="preserve">Исходя </w:t>
      </w:r>
      <w:r w:rsidR="0031748D">
        <w:rPr>
          <w:color w:val="000000"/>
          <w:spacing w:val="-1"/>
        </w:rPr>
        <w:t xml:space="preserve">из </w:t>
      </w:r>
      <w:r>
        <w:rPr>
          <w:color w:val="000000"/>
          <w:spacing w:val="-1"/>
        </w:rPr>
        <w:t>задач и содержания образовательной программы был</w:t>
      </w:r>
      <w:proofErr w:type="gramEnd"/>
      <w:r w:rsidR="0031748D">
        <w:rPr>
          <w:color w:val="000000"/>
          <w:spacing w:val="-1"/>
        </w:rPr>
        <w:t xml:space="preserve"> составлен сценарий занятия по теме: «Нефть и ее свойства».</w:t>
      </w:r>
    </w:p>
    <w:p w:rsidR="00BD3D03" w:rsidRDefault="00106212" w:rsidP="00BD3D03">
      <w:pPr>
        <w:pStyle w:val="1"/>
        <w:shd w:val="clear" w:color="auto" w:fill="auto"/>
        <w:spacing w:line="240" w:lineRule="auto"/>
        <w:ind w:firstLine="709"/>
        <w:jc w:val="both"/>
      </w:pPr>
      <w:r>
        <w:t xml:space="preserve">Представленный </w:t>
      </w:r>
      <w:proofErr w:type="gramStart"/>
      <w:r>
        <w:t>конспект</w:t>
      </w:r>
      <w:proofErr w:type="gramEnd"/>
      <w:r w:rsidR="00BD3D03">
        <w:t xml:space="preserve"> построенный в соответствии с общепедагогическими принципами:</w:t>
      </w:r>
    </w:p>
    <w:p w:rsidR="00BD3D03" w:rsidRDefault="00BD3D03" w:rsidP="00BD3D03">
      <w:pPr>
        <w:pStyle w:val="1"/>
        <w:numPr>
          <w:ilvl w:val="0"/>
          <w:numId w:val="1"/>
        </w:numPr>
        <w:shd w:val="clear" w:color="auto" w:fill="auto"/>
        <w:tabs>
          <w:tab w:val="left" w:pos="925"/>
        </w:tabs>
        <w:spacing w:line="240" w:lineRule="auto"/>
        <w:ind w:firstLine="709"/>
        <w:jc w:val="both"/>
      </w:pPr>
      <w:r>
        <w:t>Принцип наглядности (имелись готовые образцы для рассматривания).</w:t>
      </w:r>
    </w:p>
    <w:p w:rsidR="00BD3D03" w:rsidRDefault="00BD3D03" w:rsidP="00BD3D03">
      <w:pPr>
        <w:pStyle w:val="1"/>
        <w:numPr>
          <w:ilvl w:val="0"/>
          <w:numId w:val="1"/>
        </w:numPr>
        <w:shd w:val="clear" w:color="auto" w:fill="auto"/>
        <w:tabs>
          <w:tab w:val="left" w:pos="948"/>
        </w:tabs>
        <w:spacing w:line="240" w:lineRule="auto"/>
        <w:ind w:firstLine="709"/>
        <w:jc w:val="both"/>
      </w:pPr>
      <w:r>
        <w:t>Принцип активности (поддерживалась мотивация и интерес).</w:t>
      </w:r>
    </w:p>
    <w:p w:rsidR="00BD3D03" w:rsidRDefault="00BD3D03" w:rsidP="00BD3D03">
      <w:pPr>
        <w:pStyle w:val="1"/>
        <w:numPr>
          <w:ilvl w:val="0"/>
          <w:numId w:val="1"/>
        </w:numPr>
        <w:shd w:val="clear" w:color="auto" w:fill="auto"/>
        <w:tabs>
          <w:tab w:val="left" w:pos="928"/>
        </w:tabs>
        <w:spacing w:line="240" w:lineRule="auto"/>
        <w:ind w:firstLine="709"/>
        <w:jc w:val="both"/>
      </w:pPr>
      <w:r>
        <w:t>Принцип доступности (соответствие возрастным особенностям).</w:t>
      </w:r>
    </w:p>
    <w:p w:rsidR="00BD3D03" w:rsidRDefault="00BD3D03" w:rsidP="00BD3D03">
      <w:pPr>
        <w:pStyle w:val="1"/>
        <w:numPr>
          <w:ilvl w:val="0"/>
          <w:numId w:val="1"/>
        </w:numPr>
        <w:shd w:val="clear" w:color="auto" w:fill="auto"/>
        <w:tabs>
          <w:tab w:val="left" w:pos="928"/>
        </w:tabs>
        <w:spacing w:line="240" w:lineRule="auto"/>
        <w:ind w:firstLine="709"/>
        <w:jc w:val="both"/>
      </w:pPr>
      <w:r>
        <w:t>Принцип психологической комфортности</w:t>
      </w:r>
    </w:p>
    <w:p w:rsidR="00106212" w:rsidRDefault="00BD3D03" w:rsidP="00BD3D03">
      <w:pPr>
        <w:pStyle w:val="1"/>
        <w:spacing w:line="240" w:lineRule="auto"/>
        <w:ind w:firstLine="709"/>
        <w:jc w:val="both"/>
      </w:pPr>
      <w:r>
        <w:t>Главной целью является</w:t>
      </w:r>
      <w:r w:rsidR="0071210F">
        <w:t>:</w:t>
      </w:r>
      <w:r>
        <w:t xml:space="preserve"> </w:t>
      </w:r>
      <w:r w:rsidR="0071210F" w:rsidRPr="0071210F">
        <w:t xml:space="preserve">В ходе экспериментальной деятельности расширять представления  детей о свойствах  нефти, как о полезном ископаемом. </w:t>
      </w:r>
    </w:p>
    <w:p w:rsidR="00BD3D03" w:rsidRDefault="00BD3D03" w:rsidP="00BD3D03">
      <w:pPr>
        <w:pStyle w:val="1"/>
        <w:spacing w:line="240" w:lineRule="auto"/>
        <w:ind w:firstLine="709"/>
        <w:jc w:val="both"/>
      </w:pPr>
      <w:r>
        <w:t>Для достижения поставленной цели были выбраны задачи, которые</w:t>
      </w:r>
    </w:p>
    <w:p w:rsidR="00BD3D03" w:rsidRDefault="00BD3D03" w:rsidP="00BD3D03">
      <w:pPr>
        <w:pStyle w:val="1"/>
        <w:spacing w:line="240" w:lineRule="auto"/>
        <w:ind w:firstLine="709"/>
        <w:jc w:val="both"/>
      </w:pPr>
      <w:r>
        <w:t>подразделились на следующие:</w:t>
      </w:r>
    </w:p>
    <w:p w:rsidR="0071210F" w:rsidRPr="0071210F" w:rsidRDefault="00BD3D03" w:rsidP="0071210F">
      <w:pPr>
        <w:pStyle w:val="1"/>
        <w:ind w:firstLine="709"/>
        <w:jc w:val="both"/>
      </w:pPr>
      <w:r>
        <w:lastRenderedPageBreak/>
        <w:t>Задачи:</w:t>
      </w:r>
      <w:r w:rsidR="0071210F" w:rsidRPr="0071210F">
        <w:rPr>
          <w:rFonts w:ascii="Calibri" w:eastAsia="+mn-ea" w:hAnsi="Calibri"/>
          <w:color w:val="000000"/>
          <w:kern w:val="24"/>
          <w:sz w:val="56"/>
          <w:szCs w:val="56"/>
          <w:u w:val="single"/>
          <w:lang w:eastAsia="ru-RU"/>
        </w:rPr>
        <w:t xml:space="preserve"> </w:t>
      </w:r>
    </w:p>
    <w:p w:rsidR="0071210F" w:rsidRPr="0071210F" w:rsidRDefault="0071210F" w:rsidP="0071210F">
      <w:pPr>
        <w:pStyle w:val="1"/>
        <w:ind w:firstLine="709"/>
        <w:jc w:val="both"/>
      </w:pPr>
      <w:r w:rsidRPr="0071210F">
        <w:rPr>
          <w:i/>
          <w:iCs/>
        </w:rPr>
        <w:t>Образовательная:</w:t>
      </w:r>
      <w:r w:rsidRPr="0071210F">
        <w:t xml:space="preserve"> </w:t>
      </w:r>
    </w:p>
    <w:p w:rsidR="0071210F" w:rsidRPr="0071210F" w:rsidRDefault="0071210F" w:rsidP="0071210F">
      <w:pPr>
        <w:pStyle w:val="1"/>
        <w:ind w:firstLine="709"/>
        <w:jc w:val="both"/>
      </w:pPr>
      <w:r w:rsidRPr="0071210F">
        <w:t xml:space="preserve"> Формировать знания об особенностях нефти и её воздействии на водоёмы и животных.</w:t>
      </w:r>
    </w:p>
    <w:p w:rsidR="0071210F" w:rsidRPr="0071210F" w:rsidRDefault="0071210F" w:rsidP="0071210F">
      <w:pPr>
        <w:pStyle w:val="1"/>
        <w:ind w:firstLine="709"/>
        <w:jc w:val="both"/>
      </w:pPr>
      <w:r w:rsidRPr="0071210F">
        <w:rPr>
          <w:i/>
          <w:iCs/>
        </w:rPr>
        <w:t>Развивающая:</w:t>
      </w:r>
      <w:r w:rsidRPr="0071210F">
        <w:t xml:space="preserve"> </w:t>
      </w:r>
    </w:p>
    <w:p w:rsidR="0071210F" w:rsidRPr="0071210F" w:rsidRDefault="0071210F" w:rsidP="0071210F">
      <w:pPr>
        <w:pStyle w:val="1"/>
        <w:ind w:firstLine="709"/>
        <w:jc w:val="both"/>
      </w:pPr>
      <w:r w:rsidRPr="0071210F">
        <w:t xml:space="preserve">Развивать мыслительную деятельность: внимание, память, </w:t>
      </w:r>
      <w:r>
        <w:t>умение устанавливать причинн</w:t>
      </w:r>
      <w:proofErr w:type="gramStart"/>
      <w:r>
        <w:t>о-</w:t>
      </w:r>
      <w:proofErr w:type="gramEnd"/>
      <w:r>
        <w:t xml:space="preserve"> следственные связи, делать выводы и обобщения в ходе выполнения исследовательской деятельности.</w:t>
      </w:r>
    </w:p>
    <w:p w:rsidR="0071210F" w:rsidRPr="0071210F" w:rsidRDefault="0071210F" w:rsidP="0071210F">
      <w:pPr>
        <w:pStyle w:val="1"/>
        <w:ind w:firstLine="709"/>
        <w:jc w:val="both"/>
      </w:pPr>
      <w:r w:rsidRPr="0071210F">
        <w:rPr>
          <w:i/>
          <w:iCs/>
        </w:rPr>
        <w:t>Воспитывающие:</w:t>
      </w:r>
      <w:r w:rsidRPr="0071210F">
        <w:t xml:space="preserve"> </w:t>
      </w:r>
    </w:p>
    <w:p w:rsidR="00BD3D03" w:rsidRDefault="0071210F" w:rsidP="0031748D">
      <w:pPr>
        <w:pStyle w:val="1"/>
        <w:ind w:firstLine="709"/>
        <w:jc w:val="both"/>
      </w:pPr>
      <w:r w:rsidRPr="0071210F">
        <w:t>Воспитывать бережное отношение к воде и животным, осознания необходимости их роли в жизни человека.</w:t>
      </w:r>
    </w:p>
    <w:p w:rsidR="00BD3D03" w:rsidRDefault="00BD3D03" w:rsidP="00BD3D03">
      <w:pPr>
        <w:pStyle w:val="1"/>
        <w:shd w:val="clear" w:color="auto" w:fill="auto"/>
        <w:spacing w:line="240" w:lineRule="auto"/>
        <w:ind w:firstLine="709"/>
        <w:jc w:val="both"/>
      </w:pPr>
      <w:proofErr w:type="gramStart"/>
      <w:r w:rsidRPr="00E3788E">
        <w:rPr>
          <w:color w:val="111111"/>
          <w:shd w:val="clear" w:color="auto" w:fill="FFFFFF"/>
        </w:rPr>
        <w:t>Для достижения цели были использованы такие </w:t>
      </w:r>
      <w:r w:rsidRPr="00E3788E">
        <w:rPr>
          <w:rStyle w:val="a4"/>
          <w:b w:val="0"/>
          <w:color w:val="111111"/>
          <w:bdr w:val="none" w:sz="0" w:space="0" w:color="auto" w:frame="1"/>
        </w:rPr>
        <w:t>методы и приемы</w:t>
      </w:r>
      <w:r>
        <w:t>:</w:t>
      </w:r>
      <w:r w:rsidRPr="00E3788E">
        <w:t xml:space="preserve"> словесные (рассказ, бе</w:t>
      </w:r>
      <w:r w:rsidR="0031748D">
        <w:t>седа, разъяснение и объяснение, загадывание загадки</w:t>
      </w:r>
      <w:r w:rsidRPr="00E3788E">
        <w:t>), наглядные (наблюдение, демонстрация видеоматериала,), практические (экспериментирование, создание игровой ситуации).</w:t>
      </w:r>
      <w:proofErr w:type="gramEnd"/>
    </w:p>
    <w:p w:rsidR="0031748D" w:rsidRPr="0031748D" w:rsidRDefault="0031748D" w:rsidP="00BD3D03">
      <w:pPr>
        <w:pStyle w:val="1"/>
        <w:shd w:val="clear" w:color="auto" w:fill="auto"/>
        <w:spacing w:line="240" w:lineRule="auto"/>
        <w:ind w:firstLine="709"/>
        <w:jc w:val="both"/>
      </w:pPr>
      <w:proofErr w:type="spellStart"/>
      <w:r w:rsidRPr="0031748D">
        <w:t>Инновационость</w:t>
      </w:r>
      <w:proofErr w:type="spellEnd"/>
      <w:r w:rsidRPr="0031748D">
        <w:t xml:space="preserve"> занятия заключается, в </w:t>
      </w:r>
      <w:proofErr w:type="gramStart"/>
      <w:r w:rsidRPr="0031748D">
        <w:t>том</w:t>
      </w:r>
      <w:proofErr w:type="gramEnd"/>
      <w:r w:rsidRPr="0031748D">
        <w:t xml:space="preserve"> что в ходе исследовательской деятельности дети </w:t>
      </w:r>
      <w:r w:rsidR="002E643B">
        <w:t xml:space="preserve">знакомятся </w:t>
      </w:r>
      <w:r w:rsidRPr="0031748D">
        <w:t>со свойствами нефти её положительными и отрицательными воздействиями, как на окружающую среду, так и на жизнь человека</w:t>
      </w:r>
      <w:r>
        <w:t>.</w:t>
      </w:r>
    </w:p>
    <w:p w:rsidR="00BD3D03" w:rsidRDefault="00BD3D03" w:rsidP="00BD3D03">
      <w:pPr>
        <w:pStyle w:val="1"/>
        <w:shd w:val="clear" w:color="auto" w:fill="auto"/>
        <w:spacing w:line="240" w:lineRule="auto"/>
        <w:ind w:firstLine="709"/>
        <w:jc w:val="both"/>
      </w:pPr>
      <w:proofErr w:type="gramStart"/>
      <w:r w:rsidRPr="00E3788E">
        <w:t>Техническое оснащение занятия:</w:t>
      </w:r>
      <w:r w:rsidRPr="00515C62">
        <w:t xml:space="preserve"> ноутбук</w:t>
      </w:r>
      <w:r w:rsidR="0071210F">
        <w:t xml:space="preserve"> с видеозаписью</w:t>
      </w:r>
      <w:r w:rsidRPr="00515C62">
        <w:t xml:space="preserve">,  столы, </w:t>
      </w:r>
      <w:r w:rsidR="0071210F">
        <w:t>контейнеры с водой и нефтью, контейнеры с маслом</w:t>
      </w:r>
      <w:r w:rsidRPr="00515C62">
        <w:t>, пипетки,</w:t>
      </w:r>
      <w:r w:rsidR="0058728D">
        <w:t xml:space="preserve"> шприцы, ложки, салфетки,</w:t>
      </w:r>
      <w:r w:rsidRPr="00515C62">
        <w:t xml:space="preserve"> </w:t>
      </w:r>
      <w:r w:rsidR="0058728D">
        <w:t xml:space="preserve">перья, </w:t>
      </w:r>
      <w:r w:rsidRPr="00515C62">
        <w:t>тарелочки, влажные салфетки,</w:t>
      </w:r>
      <w:r w:rsidR="0058728D">
        <w:t xml:space="preserve"> урны</w:t>
      </w:r>
      <w:r w:rsidR="0058728D" w:rsidRPr="0058728D">
        <w:t xml:space="preserve"> </w:t>
      </w:r>
      <w:r w:rsidR="0058728D" w:rsidRPr="00515C62">
        <w:t>на каждого ребенка</w:t>
      </w:r>
      <w:r w:rsidRPr="00515C62">
        <w:t>.</w:t>
      </w:r>
      <w:proofErr w:type="gramEnd"/>
    </w:p>
    <w:p w:rsidR="002E643B" w:rsidRPr="002E643B" w:rsidRDefault="002E643B" w:rsidP="002E643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конспект занятия </w:t>
      </w:r>
      <w:r w:rsidRPr="002E643B">
        <w:rPr>
          <w:rFonts w:ascii="Times New Roman" w:hAnsi="Times New Roman" w:cs="Times New Roman"/>
          <w:sz w:val="28"/>
          <w:szCs w:val="28"/>
        </w:rPr>
        <w:t xml:space="preserve">имеет </w:t>
      </w:r>
      <w:proofErr w:type="spellStart"/>
      <w:r w:rsidRPr="002E643B">
        <w:rPr>
          <w:rFonts w:ascii="Times New Roman" w:hAnsi="Times New Roman" w:cs="Times New Roman"/>
          <w:sz w:val="28"/>
          <w:szCs w:val="28"/>
        </w:rPr>
        <w:t>профориентационное</w:t>
      </w:r>
      <w:proofErr w:type="spellEnd"/>
      <w:r w:rsidRPr="002E643B">
        <w:rPr>
          <w:rFonts w:ascii="Times New Roman" w:hAnsi="Times New Roman" w:cs="Times New Roman"/>
          <w:sz w:val="28"/>
          <w:szCs w:val="28"/>
        </w:rPr>
        <w:t xml:space="preserve"> значение. Так как нефтяная отрасль одна из основных вид</w:t>
      </w:r>
      <w:r>
        <w:rPr>
          <w:rFonts w:ascii="Times New Roman" w:hAnsi="Times New Roman" w:cs="Times New Roman"/>
          <w:sz w:val="28"/>
          <w:szCs w:val="28"/>
        </w:rPr>
        <w:t>ов деятельности в нашей области</w:t>
      </w:r>
      <w:r w:rsidRPr="002E643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2E643B" w:rsidRDefault="002E643B" w:rsidP="00BD3D03">
      <w:pPr>
        <w:pStyle w:val="1"/>
        <w:shd w:val="clear" w:color="auto" w:fill="auto"/>
        <w:spacing w:line="240" w:lineRule="auto"/>
        <w:ind w:firstLine="709"/>
        <w:jc w:val="both"/>
      </w:pPr>
      <w:r>
        <w:t xml:space="preserve">Проведение данного занятия формирует предпосылки к дальнейшему углубленному изучению данной темы. </w:t>
      </w:r>
    </w:p>
    <w:p w:rsidR="00BD3D03" w:rsidRDefault="00BD3D03" w:rsidP="00BD3D03"/>
    <w:p w:rsidR="00BD3D03" w:rsidRDefault="00BD3D03" w:rsidP="00BD3D03">
      <w:bookmarkStart w:id="0" w:name="_GoBack"/>
      <w:bookmarkEnd w:id="0"/>
    </w:p>
    <w:p w:rsidR="00E56A10" w:rsidRDefault="006A71A7"/>
    <w:sectPr w:rsidR="00E56A10" w:rsidSect="0034321A">
      <w:pgSz w:w="11900" w:h="16840"/>
      <w:pgMar w:top="1020" w:right="1127" w:bottom="1020" w:left="1832" w:header="592" w:footer="592" w:gutter="0"/>
      <w:pgNumType w:start="1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33B32"/>
    <w:multiLevelType w:val="multilevel"/>
    <w:tmpl w:val="7EC6EDA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3D03"/>
    <w:rsid w:val="0001218E"/>
    <w:rsid w:val="000A26D3"/>
    <w:rsid w:val="00106212"/>
    <w:rsid w:val="001240A6"/>
    <w:rsid w:val="002E643B"/>
    <w:rsid w:val="0031748D"/>
    <w:rsid w:val="0058728D"/>
    <w:rsid w:val="006A71A7"/>
    <w:rsid w:val="0071210F"/>
    <w:rsid w:val="00BD3D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03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BD3D0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BD3D03"/>
    <w:pPr>
      <w:widowControl w:val="0"/>
      <w:shd w:val="clear" w:color="auto" w:fill="FFFFFF"/>
      <w:spacing w:after="0" w:line="276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4">
    <w:name w:val="Strong"/>
    <w:basedOn w:val="a0"/>
    <w:uiPriority w:val="22"/>
    <w:qFormat/>
    <w:rsid w:val="00BD3D03"/>
    <w:rPr>
      <w:b/>
      <w:bCs/>
    </w:rPr>
  </w:style>
  <w:style w:type="paragraph" w:styleId="a5">
    <w:name w:val="Normal (Web)"/>
    <w:basedOn w:val="a"/>
    <w:uiPriority w:val="99"/>
    <w:semiHidden/>
    <w:unhideWhenUsed/>
    <w:rsid w:val="00712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6AAEF1-34BE-4662-B85D-F818EF7D5D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534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87678</dc:creator>
  <cp:keywords/>
  <dc:description/>
  <cp:lastModifiedBy>87678</cp:lastModifiedBy>
  <cp:revision>2</cp:revision>
  <cp:lastPrinted>2025-03-10T10:50:00Z</cp:lastPrinted>
  <dcterms:created xsi:type="dcterms:W3CDTF">2025-03-10T09:15:00Z</dcterms:created>
  <dcterms:modified xsi:type="dcterms:W3CDTF">2025-03-10T11:53:00Z</dcterms:modified>
</cp:coreProperties>
</file>